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15" w:tblpY="2403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时间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8：15——8：30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课间跑或广播操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8：35——9：10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9：22——10:02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第二节课（9:58-10:02眼保健操）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10：14——10：49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第三节课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11：01——11：36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第四节课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午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12：40——12：55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午会课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13：00——13：40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第五节课（13:36-13:40眼保健操）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13：52——14：27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第六节课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tabs>
                <w:tab w:val="left" w:pos="855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14：28——14：48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课间操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——15：3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第七节课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15:40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16:30</w:t>
            </w:r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16:30——18:00</w:t>
            </w:r>
            <w:bookmarkStart w:id="0" w:name="_GoBack"/>
            <w:bookmarkEnd w:id="0"/>
          </w:p>
        </w:tc>
        <w:tc>
          <w:tcPr>
            <w:tcW w:w="4386" w:type="dxa"/>
            <w:shd w:val="clear" w:color="auto" w:fill="auto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晚托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9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备注：周三下午为快乐活动日。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2020学年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第二学期</w:t>
      </w:r>
      <w:r>
        <w:rPr>
          <w:rFonts w:hint="eastAsia" w:ascii="黑体" w:hAnsi="黑体" w:eastAsia="黑体" w:cs="黑体"/>
          <w:sz w:val="36"/>
          <w:szCs w:val="36"/>
        </w:rPr>
        <w:t>作息时间表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>
      <w:pPr>
        <w:widowControl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各年级错峰上学时间安排：</w:t>
      </w:r>
    </w:p>
    <w:tbl>
      <w:tblPr>
        <w:tblStyle w:val="3"/>
        <w:tblW w:w="8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5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3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级</w:t>
            </w:r>
          </w:p>
        </w:tc>
        <w:tc>
          <w:tcPr>
            <w:tcW w:w="588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3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三—五年级</w:t>
            </w:r>
          </w:p>
        </w:tc>
        <w:tc>
          <w:tcPr>
            <w:tcW w:w="588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7:30——7:45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3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一、二年级</w:t>
            </w:r>
          </w:p>
        </w:tc>
        <w:tc>
          <w:tcPr>
            <w:tcW w:w="588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7:45——8:00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>
      <w:pPr>
        <w:widowControl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各年级错峰放学时间安排：</w:t>
      </w:r>
    </w:p>
    <w:tbl>
      <w:tblPr>
        <w:tblStyle w:val="2"/>
        <w:tblpPr w:leftFromText="180" w:rightFromText="180" w:vertAnchor="page" w:horzAnchor="page" w:tblpX="1695" w:tblpY="2875"/>
        <w:tblOverlap w:val="never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260"/>
        <w:gridCol w:w="1380"/>
        <w:gridCol w:w="1230"/>
        <w:gridCol w:w="14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875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17145</wp:posOffset>
                      </wp:positionV>
                      <wp:extent cx="1152525" cy="852170"/>
                      <wp:effectExtent l="2540" t="3810" r="6985" b="203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9660" y="7643495"/>
                                <a:ext cx="1152525" cy="8521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1.35pt;height:67.1pt;width:90.75pt;z-index:251765760;mso-width-relative:page;mso-height-relative:page;" filled="f" stroked="t" coordsize="21600,21600" o:gfxdata="UEsDBAoAAAAAAIdO4kAAAAAAAAAAAAAAAAAEAAAAZHJzL1BLAwQUAAAACACHTuJAQ1gpe9YAAAAI&#10;AQAADwAAAGRycy9kb3ducmV2LnhtbE2PwU7DMAyG70i8Q2Qkblu6gdrRNd0BiQMSElA4cMxar+1I&#10;nJJkbXl7vBO7/dZvff5c7GZrxIg+9I4UrJYJCKTaNT21Cj4/nhYbECFqarRxhAp+McCuvL4qdN64&#10;id5xrGIrGEIh1wq6GIdcylB3aHVYugGJu4PzVkcefSsbryeGWyPXSZJKq3viC50e8LHD+rs6WaZQ&#10;9nOYjf96e33pNtV0xOcxQ6Vub1bJFkTEOf4vw1mf1aFkp707UROEUbBI2TwqWGcgznV2z2HP4S59&#10;AFkW8vKB8g9QSwMEFAAAAAgAh07iQPJFgy30AQAAwgMAAA4AAABkcnMvZTJvRG9jLnhtbK1TS27b&#10;MBDdF+gdCO5rSU7sOILlLGKkm6I10PYANEVKBPgDh7HsS/QCBbprV11239skPUaHlPPtJotKADkk&#10;h2/mvRkuL/ZGk50IoJxtaDUpKRGWu1bZrqGfP129WVACkdmWaWdFQw8C6MXq9avl4Gsxdb3TrQgE&#10;QSzUg29oH6OviwJ4LwyDifPC4qF0wbCIy9AVbWADohtdTMtyXgwutD44LgBwdz0e0iNieAmgk1Jx&#10;sXb82ggbR9QgNItICXrlga5ytlIKHj9ICSIS3VBkGvOIQdDeprFYLVndBeZ7xY8psJek8IyTYcpi&#10;0HuoNYuMXAf1D5RRPDhwMk64M8VIJCuCLKrymTYfe+ZF5oJSg78XHf4fLH+/2wSiWuwESiwzWPDb&#10;r79uvnz/8/sbjrc/f5AqiTR4qNH30m7CcQV+ExLjvQwmzciF7BGmXJzP5yjvoaFn89OT0/PZKLLY&#10;R8KTQzWb4k8JR4/FbFqd5SoUD0g+QHwrnCHJaKhWNonAarZ7BxGjo+udS9q27kppnQupLRkaOj+Z&#10;YXzOsDklNgWaxiNBsB0lTHfY9TyGjAhOqzbdTjgQuu2lDmTHUq/kL2WO0Z64pdBrBv3ol49GgkZF&#10;fBhaGaT1+La2CJL0GxVL1ta1hyxk3sfS5jDHNky983idbz88vd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1gpe9YAAAAIAQAADwAAAAAAAAABACAAAAAiAAAAZHJzL2Rvd25yZXYueG1sUEsBAhQA&#10;FAAAAAgAh07iQPJFgy30AQAAwgMAAA4AAAAAAAAAAQAgAAAAJQEAAGRycy9lMm9Eb2MueG1sUEsF&#10;BgAAAAAGAAYAWQEAAIs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时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间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年级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周一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周二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周三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周四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一年级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14：30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二、三年级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14：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四、五年级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35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67BC7"/>
    <w:rsid w:val="03DC3AAE"/>
    <w:rsid w:val="28767BC7"/>
    <w:rsid w:val="38D97708"/>
    <w:rsid w:val="4663723D"/>
    <w:rsid w:val="61A17BD9"/>
    <w:rsid w:val="6FDFA443"/>
    <w:rsid w:val="76EDE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2021-02-20T17:08:00Z</dcterms:created>
  <dc:creator>MY</dc:creator>
  <cp:lastModifiedBy>MY</cp:lastModifiedBy>
  <cp:lastPrinted>2021-02-20T20:28:00Z</cp:lastPrinted>
  <dcterms:modified xsi:type="dcterms:W3CDTF">2021-02-21T04:33:37Z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