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第二周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卢一实小</w:t>
      </w:r>
      <w:r>
        <w:rPr>
          <w:rFonts w:hint="eastAsia" w:asciiTheme="minorEastAsia" w:hAnsiTheme="minorEastAsia"/>
          <w:b/>
          <w:bCs/>
          <w:sz w:val="32"/>
          <w:szCs w:val="32"/>
        </w:rPr>
        <w:t>教研活动安排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</w:t>
      </w:r>
      <w:r>
        <w:rPr>
          <w:rFonts w:asciiTheme="minorEastAsia" w:hAnsiTheme="minorEastAsia"/>
          <w:sz w:val="24"/>
          <w:szCs w:val="24"/>
        </w:rPr>
        <w:t>021</w:t>
      </w:r>
      <w:r>
        <w:rPr>
          <w:rFonts w:hint="eastAsia" w:asciiTheme="minorEastAsia" w:hAnsiTheme="minorEastAsia"/>
          <w:sz w:val="24"/>
          <w:szCs w:val="24"/>
        </w:rPr>
        <w:t>学年第一学期）</w:t>
      </w:r>
    </w:p>
    <w:tbl>
      <w:tblPr>
        <w:tblStyle w:val="5"/>
        <w:tblpPr w:leftFromText="180" w:rightFromText="180" w:vertAnchor="text" w:horzAnchor="page" w:tblpX="1216" w:tblpY="180"/>
        <w:tblOverlap w:val="never"/>
        <w:tblW w:w="14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920"/>
        <w:gridCol w:w="4095"/>
        <w:gridCol w:w="2625"/>
        <w:gridCol w:w="2310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编号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日期/时间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学科活动内容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网络服务器或地址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出席对象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9月7日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周二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9：00-15：30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陆春荀少先队学科高地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马育联中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谭珂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9月7日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周二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上午9:00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张艳小学语文学科基地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钉钉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陈颐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9月7日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周二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下午1:30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汤丽红小学数学学科高地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马陆小学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朱明玉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9月7日（周二）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下午1:30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小学美术教研活动暨“基于绿标数据提升小学美术教学品质”专项培训开班仪式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讲座题目：基于绿标测试嘉定小学美术教育分析与展望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主讲人：嘉定区教育学院  戴春莉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嘉一附小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周晓雯、余晓梅、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田会慧、王栩晨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1、入校前出示健康码和行程码，打印健康承诺书。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2、配合学校做好防疫工作。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9月7日（周二）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下午1:30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小学道德与法治教研活动</w:t>
            </w:r>
            <w:r>
              <w:rPr>
                <w:rFonts w:hint="default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腾讯会议ID：761 371 065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杨君志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请各校教研组长召集老师在校集中参加线上培训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9月7日（周二）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下午1：15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特教新学期工作安排与布置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成佳学校G502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朱红平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配合学校做好防疫工作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9月7日（周二）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下午1:15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一年级语文教材教法研讨活动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一年级教学研究课：《我上学了》第一课时，执教：叶城小学 宗若兰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一年级写字教学微讲座：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从点滴抓起，让规范书写呈现于学生笔尖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eastAsia="zh-CN" w:bidi="ar"/>
              </w:rPr>
              <w:t>，主讲人：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上海同济黄渡小学  陈天如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一年级“学习准备期”教材解析与教学建议，主讲人：嘉定区教育学院 张艳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线上（钉钉教研群）研讨活动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金敏瑞、强晴、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强宇、朱丽纳、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马文萍、陈妍、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朱贤珍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1.带好教材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2.配合学校做好防疫工作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9月</w:t>
            </w:r>
            <w:r>
              <w:rPr>
                <w:rFonts w:hint="default" w:ascii="宋体" w:hAnsi="宋体" w:eastAsia="宋体" w:cs="宋体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日（周</w:t>
            </w:r>
            <w:r>
              <w:rPr>
                <w:rFonts w:hint="default" w:ascii="宋体" w:hAnsi="宋体" w:eastAsia="宋体" w:cs="宋体"/>
                <w:szCs w:val="21"/>
              </w:rPr>
              <w:t>二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下午1：15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小学语文“口语交际”专题培训研讨活动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教学研究课：（1）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《我的暑假生活》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，执教：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嘉定区卢湾一中心实验小学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刘世丽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；（2）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《有趣的动物》嘉定区新城实验小学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秦丽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口语交际专题微讲座，主讲人：嘉定区教育学院 胡炜烨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szCs w:val="21"/>
                <w:lang w:eastAsia="zh-CN"/>
              </w:rPr>
              <w:t>本校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bidi="ar"/>
              </w:rPr>
            </w:pPr>
            <w:r>
              <w:rPr>
                <w:rFonts w:hint="default" w:ascii="宋体" w:hAnsi="宋体" w:eastAsia="宋体" w:cs="宋体"/>
                <w:szCs w:val="21"/>
                <w:lang w:bidi="ar"/>
              </w:rPr>
              <w:t>暑期课程培训班（胡炜烨班）成员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bidi="ar"/>
              </w:rPr>
            </w:pPr>
            <w:r>
              <w:rPr>
                <w:rFonts w:hint="default" w:ascii="宋体" w:hAnsi="宋体" w:eastAsia="宋体" w:cs="宋体"/>
                <w:szCs w:val="21"/>
                <w:lang w:bidi="ar"/>
              </w:rPr>
              <w:t>强宇 朱丽纳 张亚南 刘雪丽 崔兴文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bidi="ar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szCs w:val="21"/>
                <w:lang w:eastAsia="zh-CN" w:bidi="ar"/>
              </w:rPr>
              <w:t>详见语文群通知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学校停车位较少，请绿色出行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配合学校做好防疫工作，带好口罩，间隔就坐。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9月9日（周四）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下午1:15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小学信息科技“基于新课标的教学与评价”专项培训开班</w:t>
            </w:r>
            <w:r>
              <w:rPr>
                <w:rFonts w:hint="eastAsia" w:ascii="宋体" w:hAnsi="宋体" w:eastAsia="宋体" w:cs="宋体"/>
                <w:szCs w:val="21"/>
              </w:rPr>
              <w:t>暨新学期教研活动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讲座：基于学科调研分析的小学信息科技教学思考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主讲人：嘉定区教育学院 严玮玮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各学区负责人学校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腾讯会议ID：160 523 053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张凤丹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1.请参与的教师安排好时间，准时、认真参与；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2.各学区负责人做好召集和视频会议准备工作；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配合学校做好防疫工作。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9月9日（周四）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下午1:30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小学英语学科教研活动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普通小学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仲可心、许凤、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程壸、杨洁莹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请绿色出行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请配合学校做好防疫工作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9月9日（周四）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下午1:</w:t>
            </w:r>
            <w:r>
              <w:rPr>
                <w:rFonts w:hint="default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小学拓展、探究型课程教研、培训活动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专家讲座：市教委教研室拓展、研究型课程教研员 姚军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新学期工作安排与布置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古猗小学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陆飞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配合学校做好防疫工作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9月9日</w:t>
            </w:r>
            <w:r>
              <w:rPr>
                <w:rFonts w:hint="eastAsia" w:ascii="宋体" w:hAnsi="宋体" w:eastAsia="宋体" w:cs="宋体"/>
                <w:szCs w:val="21"/>
              </w:rPr>
              <w:t>（周四）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下午1:30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小学自然教研组长会议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实验小学北水湾分校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甘盛杰、林楚梦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1、学校停车位较少，请绿色出行；2、</w:t>
            </w:r>
            <w:r>
              <w:rPr>
                <w:rFonts w:hint="default" w:ascii="宋体" w:hAnsi="宋体" w:eastAsia="宋体" w:cs="宋体"/>
                <w:szCs w:val="21"/>
              </w:rPr>
              <w:t>请配合学校做好防疫工作。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9月</w:t>
            </w:r>
            <w:r>
              <w:rPr>
                <w:rFonts w:hint="default" w:ascii="宋体" w:hAnsi="宋体" w:eastAsia="宋体" w:cs="宋体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Cs w:val="21"/>
              </w:rPr>
              <w:t>日（周</w:t>
            </w:r>
            <w:r>
              <w:rPr>
                <w:rFonts w:hint="default" w:ascii="宋体" w:hAnsi="宋体" w:eastAsia="宋体" w:cs="宋体"/>
                <w:szCs w:val="21"/>
              </w:rPr>
              <w:t>四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下午1:15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五年级语文教材教法研讨活动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五年级教学研究课：（1）《桂花雨》第一课时，执教：苏民学校 金莺；（2）《搭石》第一课时，执教：封浜小学  郁嘉蕾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五年级下册教材解析与教学建议，主讲人：嘉定区教育学院  张艳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线上（钉钉教研群）研讨活动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朱丽、高珍、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陈颐、刘孟、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那琪、陈沙沙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210" w:leftChars="0" w:right="0" w:rightChars="0" w:firstLine="210" w:firstLineChars="100"/>
              <w:jc w:val="both"/>
              <w:rPr>
                <w:rFonts w:hint="default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王丹</w:t>
            </w:r>
            <w:bookmarkStart w:id="0" w:name="_GoBack"/>
            <w:bookmarkEnd w:id="0"/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1.带好教材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2.配合学校做好防疫工作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</w:p>
    <w:sectPr>
      <w:headerReference r:id="rId3" w:type="default"/>
      <w:footerReference r:id="rId4" w:type="default"/>
      <w:pgSz w:w="16838" w:h="11906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C1B74"/>
    <w:multiLevelType w:val="singleLevel"/>
    <w:tmpl w:val="A65C1B7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7FE51F7"/>
    <w:multiLevelType w:val="singleLevel"/>
    <w:tmpl w:val="F7FE51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ED3940"/>
    <w:multiLevelType w:val="singleLevel"/>
    <w:tmpl w:val="FEED39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7F87A5A"/>
    <w:multiLevelType w:val="singleLevel"/>
    <w:tmpl w:val="57F87A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9DC513E"/>
    <w:multiLevelType w:val="singleLevel"/>
    <w:tmpl w:val="69DC513E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F762217"/>
    <w:multiLevelType w:val="singleLevel"/>
    <w:tmpl w:val="6F7622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14A01"/>
    <w:rsid w:val="00024AE1"/>
    <w:rsid w:val="00072D0D"/>
    <w:rsid w:val="000A3ABF"/>
    <w:rsid w:val="000C51B7"/>
    <w:rsid w:val="001063EF"/>
    <w:rsid w:val="00113175"/>
    <w:rsid w:val="0012708A"/>
    <w:rsid w:val="00145C92"/>
    <w:rsid w:val="001C55F5"/>
    <w:rsid w:val="001E37AF"/>
    <w:rsid w:val="00216EB9"/>
    <w:rsid w:val="002320FF"/>
    <w:rsid w:val="00265331"/>
    <w:rsid w:val="00286651"/>
    <w:rsid w:val="002B6737"/>
    <w:rsid w:val="00391472"/>
    <w:rsid w:val="0042529B"/>
    <w:rsid w:val="00427A17"/>
    <w:rsid w:val="004347B9"/>
    <w:rsid w:val="004648B7"/>
    <w:rsid w:val="0049649A"/>
    <w:rsid w:val="00530332"/>
    <w:rsid w:val="00533D8D"/>
    <w:rsid w:val="00576C37"/>
    <w:rsid w:val="0059531B"/>
    <w:rsid w:val="005B7275"/>
    <w:rsid w:val="00611ACC"/>
    <w:rsid w:val="00616505"/>
    <w:rsid w:val="0062213C"/>
    <w:rsid w:val="00633F40"/>
    <w:rsid w:val="00640F94"/>
    <w:rsid w:val="006410DC"/>
    <w:rsid w:val="00641E2D"/>
    <w:rsid w:val="006549AD"/>
    <w:rsid w:val="00655D98"/>
    <w:rsid w:val="00666560"/>
    <w:rsid w:val="00684D9C"/>
    <w:rsid w:val="006B1929"/>
    <w:rsid w:val="006B4133"/>
    <w:rsid w:val="006D5104"/>
    <w:rsid w:val="006D7636"/>
    <w:rsid w:val="0071597D"/>
    <w:rsid w:val="00747F75"/>
    <w:rsid w:val="007774A1"/>
    <w:rsid w:val="007B7DE1"/>
    <w:rsid w:val="007D4AE9"/>
    <w:rsid w:val="00835926"/>
    <w:rsid w:val="0084305A"/>
    <w:rsid w:val="008938FF"/>
    <w:rsid w:val="00895902"/>
    <w:rsid w:val="008B0C45"/>
    <w:rsid w:val="008C70E9"/>
    <w:rsid w:val="00937B79"/>
    <w:rsid w:val="009576A2"/>
    <w:rsid w:val="00975C4A"/>
    <w:rsid w:val="00981145"/>
    <w:rsid w:val="009A2317"/>
    <w:rsid w:val="009B4D58"/>
    <w:rsid w:val="009E4765"/>
    <w:rsid w:val="00A60633"/>
    <w:rsid w:val="00B50987"/>
    <w:rsid w:val="00B5486B"/>
    <w:rsid w:val="00B72DFD"/>
    <w:rsid w:val="00BA0C1A"/>
    <w:rsid w:val="00BD174E"/>
    <w:rsid w:val="00BD7CE7"/>
    <w:rsid w:val="00C061CB"/>
    <w:rsid w:val="00C31AA0"/>
    <w:rsid w:val="00C604EC"/>
    <w:rsid w:val="00D268AE"/>
    <w:rsid w:val="00DA3DD4"/>
    <w:rsid w:val="00DC4E14"/>
    <w:rsid w:val="00E26251"/>
    <w:rsid w:val="00EA1EE8"/>
    <w:rsid w:val="00EE14C9"/>
    <w:rsid w:val="00F03E3E"/>
    <w:rsid w:val="00F53662"/>
    <w:rsid w:val="01AD1277"/>
    <w:rsid w:val="03287C54"/>
    <w:rsid w:val="04411098"/>
    <w:rsid w:val="083D07F0"/>
    <w:rsid w:val="0A342798"/>
    <w:rsid w:val="105E3B74"/>
    <w:rsid w:val="15A20753"/>
    <w:rsid w:val="1AAE1B86"/>
    <w:rsid w:val="1AFE84E0"/>
    <w:rsid w:val="1C2C4424"/>
    <w:rsid w:val="1CD54CE6"/>
    <w:rsid w:val="1DEC38DC"/>
    <w:rsid w:val="1E2E0379"/>
    <w:rsid w:val="1E3F5C79"/>
    <w:rsid w:val="26FD4C47"/>
    <w:rsid w:val="277C1A0D"/>
    <w:rsid w:val="2C482ECC"/>
    <w:rsid w:val="2FEF05F6"/>
    <w:rsid w:val="30456175"/>
    <w:rsid w:val="3276E522"/>
    <w:rsid w:val="34402E7B"/>
    <w:rsid w:val="34BB2B7D"/>
    <w:rsid w:val="364FFF82"/>
    <w:rsid w:val="36772279"/>
    <w:rsid w:val="37FD95A1"/>
    <w:rsid w:val="3B79BB55"/>
    <w:rsid w:val="3CEFCCA1"/>
    <w:rsid w:val="3DD9503E"/>
    <w:rsid w:val="3F7D610E"/>
    <w:rsid w:val="3F9F385A"/>
    <w:rsid w:val="3FEE8199"/>
    <w:rsid w:val="40A456D8"/>
    <w:rsid w:val="41121504"/>
    <w:rsid w:val="42AC63FC"/>
    <w:rsid w:val="42EA195C"/>
    <w:rsid w:val="434067C1"/>
    <w:rsid w:val="44AF3748"/>
    <w:rsid w:val="48411B22"/>
    <w:rsid w:val="4BDF357E"/>
    <w:rsid w:val="5676345F"/>
    <w:rsid w:val="568D20C3"/>
    <w:rsid w:val="57CFEFA0"/>
    <w:rsid w:val="57DA5577"/>
    <w:rsid w:val="5AB62AA6"/>
    <w:rsid w:val="5BA94D1F"/>
    <w:rsid w:val="5BF7BE00"/>
    <w:rsid w:val="5EF75363"/>
    <w:rsid w:val="5F6510AA"/>
    <w:rsid w:val="5FEFBBB5"/>
    <w:rsid w:val="65BFC4A6"/>
    <w:rsid w:val="66F04381"/>
    <w:rsid w:val="68A32655"/>
    <w:rsid w:val="68C74468"/>
    <w:rsid w:val="6ADF343B"/>
    <w:rsid w:val="6D7FBF16"/>
    <w:rsid w:val="6EAF13B0"/>
    <w:rsid w:val="6F554725"/>
    <w:rsid w:val="6F6F1B1B"/>
    <w:rsid w:val="6FEBD4BB"/>
    <w:rsid w:val="6FEF796D"/>
    <w:rsid w:val="6FFF8614"/>
    <w:rsid w:val="71061E72"/>
    <w:rsid w:val="72D84B65"/>
    <w:rsid w:val="737B1646"/>
    <w:rsid w:val="74365471"/>
    <w:rsid w:val="75BEB4F0"/>
    <w:rsid w:val="77BF2FA9"/>
    <w:rsid w:val="785D6A30"/>
    <w:rsid w:val="79DBD7E0"/>
    <w:rsid w:val="7A3B2499"/>
    <w:rsid w:val="7BBA2330"/>
    <w:rsid w:val="7BFB5B2B"/>
    <w:rsid w:val="7BFB69B2"/>
    <w:rsid w:val="7D695A13"/>
    <w:rsid w:val="7DB7C15E"/>
    <w:rsid w:val="7DB92116"/>
    <w:rsid w:val="7DB93692"/>
    <w:rsid w:val="7EEF7EB8"/>
    <w:rsid w:val="7EF7A901"/>
    <w:rsid w:val="7FC5964D"/>
    <w:rsid w:val="7FD641D6"/>
    <w:rsid w:val="7FDFAA59"/>
    <w:rsid w:val="7FF73917"/>
    <w:rsid w:val="7FFB1D8E"/>
    <w:rsid w:val="7FFE10C7"/>
    <w:rsid w:val="93DFA71D"/>
    <w:rsid w:val="97E7DDAA"/>
    <w:rsid w:val="9ADE6AE5"/>
    <w:rsid w:val="9F39E672"/>
    <w:rsid w:val="AD7ED7E3"/>
    <w:rsid w:val="AEB68CBC"/>
    <w:rsid w:val="AFDEB600"/>
    <w:rsid w:val="B5FB0833"/>
    <w:rsid w:val="B9FF1AF8"/>
    <w:rsid w:val="BBF9BC82"/>
    <w:rsid w:val="BDFE831E"/>
    <w:rsid w:val="BDFE8717"/>
    <w:rsid w:val="BE6EDB3E"/>
    <w:rsid w:val="BEFD20C1"/>
    <w:rsid w:val="BF1D9BE6"/>
    <w:rsid w:val="BFEB25B5"/>
    <w:rsid w:val="BFFB72E9"/>
    <w:rsid w:val="C5BF1DBD"/>
    <w:rsid w:val="C6FFA060"/>
    <w:rsid w:val="CEF7803E"/>
    <w:rsid w:val="CF2BC1BC"/>
    <w:rsid w:val="D7BD323E"/>
    <w:rsid w:val="DAEDB383"/>
    <w:rsid w:val="DBEFDED6"/>
    <w:rsid w:val="DD9D8572"/>
    <w:rsid w:val="DDE7224E"/>
    <w:rsid w:val="DEF0D82A"/>
    <w:rsid w:val="DEFF5D9B"/>
    <w:rsid w:val="DF4F31DF"/>
    <w:rsid w:val="DFFF22EB"/>
    <w:rsid w:val="E7BFB2F9"/>
    <w:rsid w:val="E7F7127C"/>
    <w:rsid w:val="E9FCDBD3"/>
    <w:rsid w:val="EC3BB0D4"/>
    <w:rsid w:val="EFBF8495"/>
    <w:rsid w:val="EFFF7AE5"/>
    <w:rsid w:val="F5EB9B3E"/>
    <w:rsid w:val="F6DDC330"/>
    <w:rsid w:val="F6DF5A01"/>
    <w:rsid w:val="F7DFDA2B"/>
    <w:rsid w:val="F7F799EA"/>
    <w:rsid w:val="F7FB131A"/>
    <w:rsid w:val="FB8F1891"/>
    <w:rsid w:val="FBE5C405"/>
    <w:rsid w:val="FBFF2425"/>
    <w:rsid w:val="FDFB00A0"/>
    <w:rsid w:val="FEF66145"/>
    <w:rsid w:val="FF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13</Words>
  <Characters>75</Characters>
  <Lines>1</Lines>
  <Paragraphs>1</Paragraphs>
  <TotalTime>1</TotalTime>
  <ScaleCrop>false</ScaleCrop>
  <LinksUpToDate>false</LinksUpToDate>
  <CharactersWithSpaces>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2017-01-22T01:10:00Z</dcterms:created>
  <dc:creator>Tencent</dc:creator>
  <cp:lastModifiedBy>MY</cp:lastModifiedBy>
  <dcterms:modified xsi:type="dcterms:W3CDTF">2021-09-02T08:57:28Z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B3A1745599BE4273A2F4B39F4CF0C6C6</vt:lpwstr>
  </property>
</Properties>
</file>