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26" w:tblpY="743"/>
        <w:tblOverlap w:val="never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85"/>
        <w:gridCol w:w="3840"/>
        <w:gridCol w:w="2490"/>
        <w:gridCol w:w="2685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352"/>
                <w:tab w:val="left" w:pos="527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编号</w:t>
            </w: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default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Cs w:val="21"/>
              </w:rPr>
              <w:t>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江桥学区高永娟名师工作室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绿地小学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陈颐、刘雪丽、崔兴文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default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Cs w:val="21"/>
              </w:rPr>
              <w:t>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张艳小学语文学科基地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城中路小学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陈颐、陈沙沙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11月2日（周二）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下午1:30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整合故事资源 提升过程体验 加深主题理解——嘉定区颜黎华小学英语学科高地教学实践活动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主题交流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2、课堂教学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3、互动研讨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线上观摩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程壸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直播二维码详见师训课程班钉钉群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三</w:t>
            </w:r>
            <w:r>
              <w:rPr>
                <w:rFonts w:hint="default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</w:t>
            </w:r>
            <w:r>
              <w:rPr>
                <w:rFonts w:hint="default" w:ascii="宋体" w:hAnsi="宋体" w:eastAsia="宋体" w:cs="宋体"/>
                <w:szCs w:val="21"/>
              </w:rPr>
              <w:t>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提升学习品质，促进幸福成长——嘉定区第五届学术节德研专场展示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上师大附属嘉定小学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朱丽纳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三</w:t>
            </w:r>
            <w:r>
              <w:rPr>
                <w:rFonts w:hint="default" w:ascii="宋体" w:hAnsi="宋体" w:eastAsia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下午1:15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音乐学科德育教学实践活动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虹口区曲阳第四小学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牛宇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下午1:15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单元视域下语文要素的落实——四年级教材教法研讨活动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1.研讨课例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2.微讲座：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3.研讨点评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嘉定区武宁路实验小学（嘉定区丰庄西路380号）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游细红、回潇涵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请参与老师提前填写好《健康承诺书》，进门时交给门卫即可。（周一下发语文教导钉钉群）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下午13:00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小学专职心理教师业务培训（一）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教育学院C510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赵令睿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下午1:15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-SA"/>
              </w:rPr>
              <w:t>数字教材学校应用项目研讨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安亭小学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朱红平、李奚吉、那琪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下午1:15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小学自然学科青年教师研修组活动——专家讲座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嘉定区马陆小学（樱花校区）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甘盛杰、何霖威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具体要求见钉钉群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小学体育教师技能赛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（江桥学区）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卢一实小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我校体育教师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按时参赛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配合学校，做好防疫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小学体育教师技能评选（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岁以下组）初赛评比按排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下午1:15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多途径创设语用空间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培养学生思维能力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eastAsia="zh-CN" w:bidi="ar"/>
              </w:rPr>
              <w:t>----小学三四年级英语教研活动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嘉定区疁城实验学校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杨洁莹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11月4日（周四）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3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江桥学区工作室活动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金鹤小学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陈颐、崔兴文、刘雪丽、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朱丽、朱明玉、李君、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鲍青青、陈天瑜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990C6"/>
    <w:multiLevelType w:val="singleLevel"/>
    <w:tmpl w:val="93D990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FFE449B"/>
    <w:multiLevelType w:val="singleLevel"/>
    <w:tmpl w:val="EFFE44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F96596"/>
    <w:multiLevelType w:val="singleLevel"/>
    <w:tmpl w:val="72F965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76785"/>
    <w:rsid w:val="000A3ABF"/>
    <w:rsid w:val="000B1E15"/>
    <w:rsid w:val="000C51B7"/>
    <w:rsid w:val="001063EF"/>
    <w:rsid w:val="00113175"/>
    <w:rsid w:val="0012708A"/>
    <w:rsid w:val="00137F18"/>
    <w:rsid w:val="00145C92"/>
    <w:rsid w:val="001C55F5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49649A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083D698E"/>
    <w:rsid w:val="09292E83"/>
    <w:rsid w:val="105E3B74"/>
    <w:rsid w:val="15A20753"/>
    <w:rsid w:val="1AAE1B86"/>
    <w:rsid w:val="1AFE84E0"/>
    <w:rsid w:val="1C2C4424"/>
    <w:rsid w:val="1CD54CE6"/>
    <w:rsid w:val="1D06246F"/>
    <w:rsid w:val="1DEC38DC"/>
    <w:rsid w:val="1E2E0379"/>
    <w:rsid w:val="1E3F5C79"/>
    <w:rsid w:val="26FD4C47"/>
    <w:rsid w:val="277C1A0D"/>
    <w:rsid w:val="2FEF05F6"/>
    <w:rsid w:val="30456175"/>
    <w:rsid w:val="3276E522"/>
    <w:rsid w:val="34402E7B"/>
    <w:rsid w:val="34BB2B7D"/>
    <w:rsid w:val="364FFF82"/>
    <w:rsid w:val="36772279"/>
    <w:rsid w:val="37FFCEB1"/>
    <w:rsid w:val="396BF540"/>
    <w:rsid w:val="3B79BB55"/>
    <w:rsid w:val="3DD9503E"/>
    <w:rsid w:val="3F9F385A"/>
    <w:rsid w:val="3FEE8199"/>
    <w:rsid w:val="40A456D8"/>
    <w:rsid w:val="41121504"/>
    <w:rsid w:val="42AC63FC"/>
    <w:rsid w:val="42EA195C"/>
    <w:rsid w:val="434067C1"/>
    <w:rsid w:val="44AF3748"/>
    <w:rsid w:val="47E60D11"/>
    <w:rsid w:val="48411B22"/>
    <w:rsid w:val="4A8A6A24"/>
    <w:rsid w:val="4BDF357E"/>
    <w:rsid w:val="4D720C4C"/>
    <w:rsid w:val="540F34B7"/>
    <w:rsid w:val="568D20C3"/>
    <w:rsid w:val="57DA5577"/>
    <w:rsid w:val="5AB62AA6"/>
    <w:rsid w:val="5BA94D1F"/>
    <w:rsid w:val="5EF75363"/>
    <w:rsid w:val="5F6510AA"/>
    <w:rsid w:val="5FE77ED6"/>
    <w:rsid w:val="65BFC4A6"/>
    <w:rsid w:val="661160BC"/>
    <w:rsid w:val="68A32655"/>
    <w:rsid w:val="68C74468"/>
    <w:rsid w:val="6B793914"/>
    <w:rsid w:val="6D7FBF16"/>
    <w:rsid w:val="6EAF13B0"/>
    <w:rsid w:val="6F554725"/>
    <w:rsid w:val="6F6F1B1B"/>
    <w:rsid w:val="6FEBD4BB"/>
    <w:rsid w:val="6FEF796D"/>
    <w:rsid w:val="6FFF8614"/>
    <w:rsid w:val="6FFFC97D"/>
    <w:rsid w:val="71061E72"/>
    <w:rsid w:val="71D7BC55"/>
    <w:rsid w:val="74365471"/>
    <w:rsid w:val="75BEB4F0"/>
    <w:rsid w:val="76DF9B0B"/>
    <w:rsid w:val="77BF2FA9"/>
    <w:rsid w:val="785D6A30"/>
    <w:rsid w:val="79DBD7E0"/>
    <w:rsid w:val="7A3B2499"/>
    <w:rsid w:val="7B4D5811"/>
    <w:rsid w:val="7B795735"/>
    <w:rsid w:val="7BBA2330"/>
    <w:rsid w:val="7BDE0159"/>
    <w:rsid w:val="7BFB69B2"/>
    <w:rsid w:val="7D695A13"/>
    <w:rsid w:val="7D7FFA90"/>
    <w:rsid w:val="7DB7C15E"/>
    <w:rsid w:val="7DB92116"/>
    <w:rsid w:val="7DB93692"/>
    <w:rsid w:val="7E774CCF"/>
    <w:rsid w:val="7EEF7EB8"/>
    <w:rsid w:val="7EF7A901"/>
    <w:rsid w:val="7FC5964D"/>
    <w:rsid w:val="7FDFAA59"/>
    <w:rsid w:val="7FF73917"/>
    <w:rsid w:val="7FFB1D8E"/>
    <w:rsid w:val="7FFE10C7"/>
    <w:rsid w:val="93DFA71D"/>
    <w:rsid w:val="93FE7D02"/>
    <w:rsid w:val="97E7DDAA"/>
    <w:rsid w:val="9DFC2990"/>
    <w:rsid w:val="9F39E672"/>
    <w:rsid w:val="9F664B83"/>
    <w:rsid w:val="9FBA53C3"/>
    <w:rsid w:val="9FFF3561"/>
    <w:rsid w:val="A3FF13E0"/>
    <w:rsid w:val="A7EA79E0"/>
    <w:rsid w:val="ABBABB9D"/>
    <w:rsid w:val="AFDEB600"/>
    <w:rsid w:val="BBF9BC82"/>
    <w:rsid w:val="BDFE831E"/>
    <w:rsid w:val="BE6EDB3E"/>
    <w:rsid w:val="BFEB25B5"/>
    <w:rsid w:val="C5BF1DBD"/>
    <w:rsid w:val="CEF7803E"/>
    <w:rsid w:val="CF2BC1BC"/>
    <w:rsid w:val="D6E57864"/>
    <w:rsid w:val="D7BD323E"/>
    <w:rsid w:val="DAEDB383"/>
    <w:rsid w:val="DBEFDED6"/>
    <w:rsid w:val="DF4F31DF"/>
    <w:rsid w:val="E3F80AC0"/>
    <w:rsid w:val="E7BFB2F9"/>
    <w:rsid w:val="E9FCDBD3"/>
    <w:rsid w:val="EDF20473"/>
    <w:rsid w:val="EFEFA326"/>
    <w:rsid w:val="EFFFFDD3"/>
    <w:rsid w:val="F5EB9B3E"/>
    <w:rsid w:val="F5FFE916"/>
    <w:rsid w:val="F6DDC330"/>
    <w:rsid w:val="F7DFDA2B"/>
    <w:rsid w:val="F7EFC1B2"/>
    <w:rsid w:val="F7FB131A"/>
    <w:rsid w:val="FB8F1891"/>
    <w:rsid w:val="FBE5C405"/>
    <w:rsid w:val="FBFF2425"/>
    <w:rsid w:val="FBFF259C"/>
    <w:rsid w:val="FD3E94D1"/>
    <w:rsid w:val="FDFB00A0"/>
    <w:rsid w:val="FE675A54"/>
    <w:rsid w:val="FEF66145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</Words>
  <Characters>75</Characters>
  <Lines>1</Lines>
  <Paragraphs>1</Paragraphs>
  <TotalTime>4</TotalTime>
  <ScaleCrop>false</ScaleCrop>
  <LinksUpToDate>false</LinksUpToDate>
  <CharactersWithSpaces>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2021-10-28T14:02:00Z</dcterms:created>
  <dc:creator>Tencent</dc:creator>
  <cp:lastModifiedBy>MY</cp:lastModifiedBy>
  <dcterms:modified xsi:type="dcterms:W3CDTF">2021-10-29T07:30:32Z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99B19DED55EA4E829E2227CC4AA627E5</vt:lpwstr>
  </property>
</Properties>
</file>